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856" w:rsidRPr="00FD593F" w:rsidRDefault="00976881" w:rsidP="00DC50A7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Приложение № 1</w:t>
      </w:r>
      <w:r w:rsidR="00FD593F" w:rsidRPr="00FD593F">
        <w:rPr>
          <w:rFonts w:ascii="Times New Roman" w:hAnsi="Times New Roman" w:cs="Times New Roman"/>
          <w:b/>
          <w:bCs/>
        </w:rPr>
        <w:t xml:space="preserve"> към </w:t>
      </w:r>
      <w:r w:rsidR="00DC50A7">
        <w:rPr>
          <w:rFonts w:ascii="Times New Roman" w:hAnsi="Times New Roman" w:cs="Times New Roman"/>
          <w:b/>
          <w:bCs/>
        </w:rPr>
        <w:t>У</w:t>
      </w:r>
      <w:bookmarkStart w:id="0" w:name="_GoBack"/>
      <w:bookmarkEnd w:id="0"/>
      <w:r w:rsidR="00F81856" w:rsidRPr="00FD593F">
        <w:rPr>
          <w:rFonts w:ascii="Times New Roman" w:hAnsi="Times New Roman" w:cs="Times New Roman"/>
          <w:b/>
          <w:bCs/>
        </w:rPr>
        <w:t>словията за кандидатстване</w:t>
      </w:r>
    </w:p>
    <w:tbl>
      <w:tblPr>
        <w:tblW w:w="933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12"/>
        <w:gridCol w:w="2840"/>
        <w:gridCol w:w="3378"/>
      </w:tblGrid>
      <w:tr w:rsidR="00ED3353" w:rsidRPr="00ED3353" w:rsidTr="00FD34BD">
        <w:trPr>
          <w:trHeight w:val="60"/>
        </w:trPr>
        <w:tc>
          <w:tcPr>
            <w:tcW w:w="932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45" w:type="dxa"/>
              <w:bottom w:w="0" w:type="dxa"/>
            </w:tcMar>
            <w:vAlign w:val="center"/>
          </w:tcPr>
          <w:p w:rsid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white"/>
                <w:shd w:val="clear" w:color="auto" w:fill="FEFEFE"/>
                <w:lang w:eastAsia="bg-BG"/>
              </w:rPr>
              <w:t>Минимален брой на растенията на единица площ</w:t>
            </w:r>
          </w:p>
          <w:p w:rsidR="00974064" w:rsidRPr="00ED3353" w:rsidRDefault="00974064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</w:p>
        </w:tc>
      </w:tr>
      <w:tr w:rsidR="00ED3353" w:rsidRPr="00ED3353" w:rsidTr="00FD34BD">
        <w:trPr>
          <w:trHeight w:val="60"/>
        </w:trPr>
        <w:tc>
          <w:tcPr>
            <w:tcW w:w="93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БРОЙ РАСТЕНИЯ НА ДЕКАР ПО ТЕХНОЛОГИЯ НА ОТГЛЕЖДАНЕ И МИНИМАЛНЕН ПРАГ НА ГЪСТОТА НА РАСТЕНИЯ НА ДЕКАР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u w:val="single"/>
                <w:shd w:val="clear" w:color="auto" w:fill="FEFEFE"/>
                <w:lang w:eastAsia="bg-BG"/>
              </w:rPr>
              <w:t>Култури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u w:val="single"/>
                <w:shd w:val="clear" w:color="auto" w:fill="FEFEFE"/>
                <w:lang w:eastAsia="bg-BG"/>
              </w:rPr>
              <w:t>Брой растения</w:t>
            </w:r>
          </w:p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u w:val="single"/>
                <w:shd w:val="clear" w:color="auto" w:fill="FEFEFE"/>
                <w:lang w:eastAsia="bg-BG"/>
              </w:rPr>
              <w:t>на декар по технология</w:t>
            </w:r>
          </w:p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u w:val="single"/>
                <w:shd w:val="clear" w:color="auto" w:fill="FEFEFE"/>
                <w:lang w:eastAsia="bg-BG"/>
              </w:rPr>
              <w:t>на отглеждане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u w:val="single"/>
                <w:shd w:val="clear" w:color="auto" w:fill="FEFEFE"/>
                <w:lang w:eastAsia="bg-BG"/>
              </w:rPr>
              <w:t>Минимален праг на</w:t>
            </w:r>
          </w:p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u w:val="single"/>
                <w:shd w:val="clear" w:color="auto" w:fill="FEFEFE"/>
                <w:lang w:eastAsia="bg-BG"/>
              </w:rPr>
              <w:t>гъстота на растенията на декар *</w:t>
            </w:r>
          </w:p>
        </w:tc>
      </w:tr>
      <w:tr w:rsidR="00ED3353" w:rsidRPr="00ED3353" w:rsidTr="00FD34BD">
        <w:trPr>
          <w:trHeight w:val="60"/>
        </w:trPr>
        <w:tc>
          <w:tcPr>
            <w:tcW w:w="93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white"/>
                <w:u w:val="single"/>
                <w:shd w:val="clear" w:color="auto" w:fill="FEFEFE"/>
                <w:lang w:eastAsia="bg-BG"/>
              </w:rPr>
              <w:t>Семкови овощни видове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ябълки - върху подложка М9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125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87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ябълки - върху подложка М26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89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62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ябълки - върху подложка ММ106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67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47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круши - върху подложка ВА29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125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87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круши - върху семенна подложка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57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40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дюли - върху подложка дюля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67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47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мушмули - върху подложка дюля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50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35</w:t>
            </w:r>
          </w:p>
        </w:tc>
      </w:tr>
      <w:tr w:rsidR="00ED3353" w:rsidRPr="00ED3353" w:rsidTr="00FD34BD">
        <w:trPr>
          <w:trHeight w:val="338"/>
        </w:trPr>
        <w:tc>
          <w:tcPr>
            <w:tcW w:w="93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white"/>
                <w:u w:val="single"/>
                <w:shd w:val="clear" w:color="auto" w:fill="FEFEFE"/>
                <w:lang w:eastAsia="bg-BG"/>
              </w:rPr>
              <w:t>Костилкови овощни видове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череши - върху </w:t>
            </w: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слаборастяща</w:t>
            </w:r>
            <w:proofErr w:type="spellEnd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 вегетативна подложка</w:t>
            </w:r>
          </w:p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(</w:t>
            </w: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Гизела</w:t>
            </w:r>
            <w:proofErr w:type="spellEnd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 5)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125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87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череши - върху </w:t>
            </w: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Махалебка</w:t>
            </w:r>
            <w:proofErr w:type="spellEnd"/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50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35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череши - върху подложка дива череша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33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23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вишни - върху подложка дива череша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80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56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вишни - върху подложка </w:t>
            </w: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Махалебка</w:t>
            </w:r>
            <w:proofErr w:type="spellEnd"/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42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29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праскови/</w:t>
            </w: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нектарини</w:t>
            </w:r>
            <w:proofErr w:type="spellEnd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 - подложка праскова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67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47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праскови/</w:t>
            </w: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нектарини</w:t>
            </w:r>
            <w:proofErr w:type="spellEnd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 - подложка GF677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52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36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кайсии/зарзали - подложка кайсия; джанка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44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31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сливи/джанки - подложка джанка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50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35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едроплоден</w:t>
            </w:r>
            <w:proofErr w:type="spellEnd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 дрян - подложка </w:t>
            </w: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семеначе</w:t>
            </w:r>
            <w:proofErr w:type="spellEnd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 или издънка от обикновен дрян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62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43</w:t>
            </w:r>
          </w:p>
        </w:tc>
      </w:tr>
      <w:tr w:rsidR="00ED3353" w:rsidRPr="00ED3353" w:rsidTr="00FD34BD">
        <w:trPr>
          <w:trHeight w:val="60"/>
        </w:trPr>
        <w:tc>
          <w:tcPr>
            <w:tcW w:w="93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proofErr w:type="spellStart"/>
            <w:r w:rsidRPr="00ED33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white"/>
                <w:u w:val="single"/>
                <w:shd w:val="clear" w:color="auto" w:fill="FEFEFE"/>
                <w:lang w:eastAsia="bg-BG"/>
              </w:rPr>
              <w:t>Черупкови</w:t>
            </w:r>
            <w:proofErr w:type="spellEnd"/>
            <w:r w:rsidRPr="00ED33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white"/>
                <w:u w:val="single"/>
                <w:shd w:val="clear" w:color="auto" w:fill="FEFEFE"/>
                <w:lang w:eastAsia="bg-BG"/>
              </w:rPr>
              <w:t xml:space="preserve"> овощни видове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орехи - интензивни насаждения </w:t>
            </w: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lastRenderedPageBreak/>
              <w:t xml:space="preserve">върху </w:t>
            </w: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слаборастящи</w:t>
            </w:r>
            <w:proofErr w:type="spellEnd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 подложки от обикновен орех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lastRenderedPageBreak/>
              <w:t>21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15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lastRenderedPageBreak/>
              <w:t>орехи - подложка обикновен или черен орех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12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8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лешник - храст, вкоренени издънки (собствен корен)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50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35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лешник - </w:t>
            </w: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едностъблено</w:t>
            </w:r>
            <w:proofErr w:type="spellEnd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, вкоренени издънки</w:t>
            </w:r>
          </w:p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облагородени на дървовидна леска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57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40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бадем - подложка бадем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33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23</w:t>
            </w:r>
          </w:p>
        </w:tc>
      </w:tr>
      <w:tr w:rsidR="00ED3353" w:rsidRPr="00ED3353" w:rsidTr="00FD34BD">
        <w:trPr>
          <w:trHeight w:val="60"/>
        </w:trPr>
        <w:tc>
          <w:tcPr>
            <w:tcW w:w="93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proofErr w:type="spellStart"/>
            <w:r w:rsidRPr="00ED33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white"/>
                <w:u w:val="single"/>
                <w:shd w:val="clear" w:color="auto" w:fill="FEFEFE"/>
                <w:lang w:eastAsia="bg-BG"/>
              </w:rPr>
              <w:t>Ягодоплодни</w:t>
            </w:r>
            <w:proofErr w:type="spellEnd"/>
            <w:r w:rsidRPr="00ED33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white"/>
                <w:u w:val="single"/>
                <w:shd w:val="clear" w:color="auto" w:fill="FEFEFE"/>
                <w:lang w:eastAsia="bg-BG"/>
              </w:rPr>
              <w:t xml:space="preserve"> овощни видове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ягоди - едноредови насаждения - редово, собствен корен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6250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4375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ягоди - </w:t>
            </w: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ленточно</w:t>
            </w:r>
            <w:proofErr w:type="spellEnd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 насаждение - двуредово, собствен корен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5714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4000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малини - собствен корен, храст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800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560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къпини - </w:t>
            </w: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безбодилести</w:t>
            </w:r>
            <w:proofErr w:type="spellEnd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 сортове, собствен корен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111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78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къпини - </w:t>
            </w: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бодилести</w:t>
            </w:r>
            <w:proofErr w:type="spellEnd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 сортове, собствен корен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222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155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арония</w:t>
            </w:r>
            <w:proofErr w:type="spellEnd"/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100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70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касис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500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350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актинидия</w:t>
            </w:r>
            <w:proofErr w:type="spellEnd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 (</w:t>
            </w: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киви</w:t>
            </w:r>
            <w:proofErr w:type="spellEnd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114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80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боровинки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300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210</w:t>
            </w:r>
          </w:p>
        </w:tc>
      </w:tr>
      <w:tr w:rsidR="00ED3353" w:rsidRPr="00ED3353" w:rsidTr="00FD34BD">
        <w:trPr>
          <w:trHeight w:val="60"/>
        </w:trPr>
        <w:tc>
          <w:tcPr>
            <w:tcW w:w="93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white"/>
                <w:u w:val="single"/>
                <w:shd w:val="clear" w:color="auto" w:fill="FEFEFE"/>
                <w:lang w:eastAsia="bg-BG"/>
              </w:rPr>
              <w:t>Лозя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лозя - десертни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255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179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лозя - винени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379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265</w:t>
            </w:r>
          </w:p>
        </w:tc>
      </w:tr>
      <w:tr w:rsidR="00ED3353" w:rsidRPr="00ED3353" w:rsidTr="00FD34BD">
        <w:trPr>
          <w:trHeight w:val="60"/>
        </w:trPr>
        <w:tc>
          <w:tcPr>
            <w:tcW w:w="93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proofErr w:type="spellStart"/>
            <w:r w:rsidRPr="00ED33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white"/>
                <w:u w:val="single"/>
                <w:shd w:val="clear" w:color="auto" w:fill="FEFEFE"/>
                <w:lang w:eastAsia="bg-BG"/>
              </w:rPr>
              <w:t>Маточници</w:t>
            </w:r>
            <w:proofErr w:type="spellEnd"/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маточна градина - семенни подложки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57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40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маточна градина - вегетативни подложки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1250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875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маточна градина за калеми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190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133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Етеричномаслени и лекарствени култури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 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 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маслодайна роза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500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350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лавандула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2000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1400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мента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5000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3500</w:t>
            </w:r>
          </w:p>
        </w:tc>
      </w:tr>
      <w:tr w:rsidR="00ED3353" w:rsidRPr="00ED3353" w:rsidTr="00FD34BD">
        <w:trPr>
          <w:trHeight w:val="60"/>
        </w:trPr>
        <w:tc>
          <w:tcPr>
            <w:tcW w:w="932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552E7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both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highlight w:val="white"/>
                <w:shd w:val="clear" w:color="auto" w:fill="FEFEFE"/>
                <w:lang w:eastAsia="bg-BG"/>
              </w:rPr>
              <w:t>Забележка</w:t>
            </w: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: * Под минималния праг на гъстота на декар не е икономически изгодно </w:t>
            </w: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реколтирането</w:t>
            </w:r>
            <w:proofErr w:type="spellEnd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 на насажденията.</w:t>
            </w:r>
          </w:p>
        </w:tc>
      </w:tr>
    </w:tbl>
    <w:p w:rsidR="00ED3353" w:rsidRPr="00ED3353" w:rsidRDefault="00ED3353">
      <w:pPr>
        <w:rPr>
          <w:rFonts w:ascii="Times New Roman" w:hAnsi="Times New Roman" w:cs="Times New Roman"/>
        </w:rPr>
      </w:pPr>
    </w:p>
    <w:sectPr w:rsidR="00ED3353" w:rsidRPr="00ED33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A1D" w:rsidRDefault="00AB1A1D" w:rsidP="00ED3353">
      <w:pPr>
        <w:spacing w:after="0" w:line="240" w:lineRule="auto"/>
      </w:pPr>
      <w:r>
        <w:separator/>
      </w:r>
    </w:p>
  </w:endnote>
  <w:endnote w:type="continuationSeparator" w:id="0">
    <w:p w:rsidR="00AB1A1D" w:rsidRDefault="00AB1A1D" w:rsidP="00ED3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A1D" w:rsidRDefault="00AB1A1D" w:rsidP="00ED3353">
      <w:pPr>
        <w:spacing w:after="0" w:line="240" w:lineRule="auto"/>
      </w:pPr>
      <w:r>
        <w:separator/>
      </w:r>
    </w:p>
  </w:footnote>
  <w:footnote w:type="continuationSeparator" w:id="0">
    <w:p w:rsidR="00AB1A1D" w:rsidRDefault="00AB1A1D" w:rsidP="00ED33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353"/>
    <w:rsid w:val="0019466D"/>
    <w:rsid w:val="001B14B1"/>
    <w:rsid w:val="00217738"/>
    <w:rsid w:val="003F1138"/>
    <w:rsid w:val="00544F17"/>
    <w:rsid w:val="00552E7F"/>
    <w:rsid w:val="005C7B44"/>
    <w:rsid w:val="00637175"/>
    <w:rsid w:val="0068782B"/>
    <w:rsid w:val="006D541F"/>
    <w:rsid w:val="00821565"/>
    <w:rsid w:val="00857C17"/>
    <w:rsid w:val="00974064"/>
    <w:rsid w:val="00976881"/>
    <w:rsid w:val="009F1CE8"/>
    <w:rsid w:val="00AB1A1D"/>
    <w:rsid w:val="00B30C85"/>
    <w:rsid w:val="00CB571D"/>
    <w:rsid w:val="00DC50A7"/>
    <w:rsid w:val="00E257F4"/>
    <w:rsid w:val="00ED3353"/>
    <w:rsid w:val="00F81856"/>
    <w:rsid w:val="00FD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Dimitrov</dc:creator>
  <cp:lastModifiedBy>Anna Petrova</cp:lastModifiedBy>
  <cp:revision>8</cp:revision>
  <cp:lastPrinted>2018-03-09T12:44:00Z</cp:lastPrinted>
  <dcterms:created xsi:type="dcterms:W3CDTF">2018-01-23T14:15:00Z</dcterms:created>
  <dcterms:modified xsi:type="dcterms:W3CDTF">2018-03-09T12:44:00Z</dcterms:modified>
</cp:coreProperties>
</file>